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926B52" w14:textId="1A89F210" w:rsidR="00951912" w:rsidRPr="001433F0" w:rsidRDefault="00951912" w:rsidP="00605F03">
      <w:pPr>
        <w:pStyle w:val="Corpodetexto"/>
        <w:spacing w:before="120" w:line="276" w:lineRule="auto"/>
        <w:ind w:firstLine="426"/>
        <w:jc w:val="both"/>
        <w:rPr>
          <w:lang w:val="pt-BR"/>
        </w:rPr>
      </w:pPr>
    </w:p>
    <w:p w14:paraId="3918205C" w14:textId="77777777" w:rsidR="00951912" w:rsidRDefault="00951912" w:rsidP="00605F03">
      <w:pPr>
        <w:pStyle w:val="Corpodetexto"/>
        <w:spacing w:before="120" w:line="276" w:lineRule="auto"/>
        <w:ind w:firstLine="426"/>
        <w:jc w:val="both"/>
      </w:pPr>
    </w:p>
    <w:p w14:paraId="4B79442B" w14:textId="25A993A8" w:rsidR="006A7DF4" w:rsidRDefault="00370610" w:rsidP="00605F03">
      <w:pPr>
        <w:pStyle w:val="Corpodetexto"/>
        <w:spacing w:before="120" w:line="276" w:lineRule="auto"/>
        <w:ind w:firstLine="426"/>
        <w:jc w:val="both"/>
      </w:pPr>
      <w:r>
        <w:rPr>
          <w:noProof/>
          <w:lang w:val="pt-BR" w:eastAsia="pt-BR"/>
        </w:rPr>
        <mc:AlternateContent>
          <mc:Choice Requires="wps">
            <w:drawing>
              <wp:inline distT="0" distB="0" distL="0" distR="0" wp14:anchorId="6AD37212" wp14:editId="33AF499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D37212"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4D23894A" w14:textId="0D2C1A16" w:rsidR="004F78F8" w:rsidRDefault="004F78F8" w:rsidP="00605F03">
      <w:pPr>
        <w:pStyle w:val="Corpodetexto"/>
        <w:spacing w:before="120" w:line="276" w:lineRule="auto"/>
        <w:ind w:firstLine="426"/>
        <w:jc w:val="both"/>
      </w:pPr>
    </w:p>
    <w:p w14:paraId="6FF163AE" w14:textId="77777777" w:rsidR="00951912" w:rsidRPr="002B0006" w:rsidRDefault="00951912" w:rsidP="00605F03">
      <w:pPr>
        <w:pStyle w:val="Corpodetexto"/>
        <w:spacing w:before="120" w:line="276" w:lineRule="auto"/>
        <w:ind w:firstLine="426"/>
        <w:jc w:val="both"/>
      </w:pPr>
    </w:p>
    <w:p w14:paraId="0638F6B3" w14:textId="77777777" w:rsidR="006A7DF4"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525CD2AB" w14:textId="77777777" w:rsidR="005902AE" w:rsidRDefault="005902AE" w:rsidP="00605F03">
      <w:pPr>
        <w:spacing w:before="120" w:line="276" w:lineRule="auto"/>
        <w:ind w:firstLine="426"/>
        <w:jc w:val="both"/>
        <w:rPr>
          <w:color w:val="000009"/>
          <w:sz w:val="20"/>
          <w:szCs w:val="20"/>
        </w:rPr>
      </w:pPr>
    </w:p>
    <w:p w14:paraId="4E0AD950" w14:textId="77777777" w:rsidR="006A7DF4" w:rsidRPr="00073175" w:rsidRDefault="003E5B91" w:rsidP="00605F03">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073175" w:rsidRPr="00073175" w14:paraId="7D328931" w14:textId="77777777" w:rsidTr="00AD011D">
        <w:trPr>
          <w:trHeight w:hRule="exact" w:val="649"/>
        </w:trPr>
        <w:tc>
          <w:tcPr>
            <w:tcW w:w="1451" w:type="dxa"/>
            <w:shd w:val="clear" w:color="auto" w:fill="auto"/>
            <w:vAlign w:val="center"/>
          </w:tcPr>
          <w:p w14:paraId="113FC12F" w14:textId="5065C5EC" w:rsidR="00073175" w:rsidRPr="00073175" w:rsidRDefault="00073175" w:rsidP="00605F03">
            <w:pPr>
              <w:pStyle w:val="TableParagraph"/>
              <w:spacing w:before="120" w:line="276" w:lineRule="auto"/>
              <w:ind w:left="0" w:firstLine="426"/>
              <w:rPr>
                <w:sz w:val="20"/>
                <w:szCs w:val="20"/>
              </w:rPr>
            </w:pPr>
            <w:r w:rsidRPr="00073175">
              <w:rPr>
                <w:rFonts w:eastAsia="Lucida Sans Unicode"/>
                <w:sz w:val="20"/>
                <w:szCs w:val="20"/>
              </w:rPr>
              <w:t>Obra:</w:t>
            </w:r>
          </w:p>
        </w:tc>
        <w:tc>
          <w:tcPr>
            <w:tcW w:w="7196" w:type="dxa"/>
            <w:shd w:val="clear" w:color="auto" w:fill="auto"/>
            <w:vAlign w:val="center"/>
          </w:tcPr>
          <w:p w14:paraId="55E2E9DC" w14:textId="06678A8E" w:rsidR="00073175" w:rsidRPr="00073175" w:rsidRDefault="0026714A" w:rsidP="00AD011D">
            <w:pPr>
              <w:pStyle w:val="TableParagraph"/>
              <w:spacing w:before="120" w:line="276" w:lineRule="auto"/>
              <w:ind w:left="246" w:firstLine="34"/>
              <w:jc w:val="both"/>
              <w:rPr>
                <w:sz w:val="20"/>
                <w:szCs w:val="20"/>
              </w:rPr>
            </w:pPr>
            <w:r w:rsidRPr="0026714A">
              <w:rPr>
                <w:sz w:val="20"/>
                <w:szCs w:val="20"/>
              </w:rPr>
              <w:t>REFORMA E AMPLIAÇÃO DO CEI ALZIRA WINTER</w:t>
            </w:r>
          </w:p>
        </w:tc>
      </w:tr>
      <w:tr w:rsidR="00073175" w:rsidRPr="00073175" w14:paraId="66FFF74A" w14:textId="77777777" w:rsidTr="00FB2751">
        <w:trPr>
          <w:trHeight w:hRule="exact" w:val="340"/>
        </w:trPr>
        <w:tc>
          <w:tcPr>
            <w:tcW w:w="1451" w:type="dxa"/>
            <w:shd w:val="clear" w:color="auto" w:fill="auto"/>
            <w:vAlign w:val="center"/>
          </w:tcPr>
          <w:p w14:paraId="16C608B3" w14:textId="64A80E1A" w:rsidR="00073175" w:rsidRPr="00073175" w:rsidRDefault="00073175" w:rsidP="00605F03">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196" w:type="dxa"/>
            <w:shd w:val="clear" w:color="auto" w:fill="auto"/>
            <w:vAlign w:val="center"/>
          </w:tcPr>
          <w:p w14:paraId="46488415" w14:textId="0FE2DAA7" w:rsidR="00073175" w:rsidRPr="00073175" w:rsidRDefault="00DE5B33" w:rsidP="00605F03">
            <w:pPr>
              <w:pStyle w:val="TableParagraph"/>
              <w:spacing w:before="120" w:line="276" w:lineRule="auto"/>
              <w:ind w:left="-146" w:firstLine="426"/>
              <w:jc w:val="both"/>
              <w:rPr>
                <w:sz w:val="20"/>
                <w:szCs w:val="20"/>
              </w:rPr>
            </w:pPr>
            <w:r w:rsidRPr="00DE5B33">
              <w:rPr>
                <w:sz w:val="20"/>
                <w:szCs w:val="20"/>
              </w:rPr>
              <w:t>R. DOUTEL DE ANDRADE, 410 - ITAIPAVA, ITAJAÍ - SC, 88316-070</w:t>
            </w:r>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605F03">
            <w:pPr>
              <w:pStyle w:val="TableParagraph"/>
              <w:spacing w:before="12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605F03">
            <w:pPr>
              <w:pStyle w:val="TableParagraph"/>
              <w:spacing w:before="120" w:line="276" w:lineRule="auto"/>
              <w:ind w:left="-146" w:firstLine="426"/>
              <w:jc w:val="both"/>
              <w:rPr>
                <w:color w:val="222222"/>
                <w:sz w:val="20"/>
                <w:szCs w:val="20"/>
                <w:shd w:val="clear" w:color="auto" w:fill="FFFFFF"/>
              </w:rPr>
            </w:pPr>
          </w:p>
        </w:tc>
      </w:tr>
    </w:tbl>
    <w:p w14:paraId="6F4A437C" w14:textId="77777777" w:rsidR="00712415"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05F03">
      <w:pPr>
        <w:pStyle w:val="Corpodetexto"/>
        <w:spacing w:before="120" w:line="276" w:lineRule="auto"/>
        <w:ind w:firstLine="426"/>
        <w:jc w:val="both"/>
      </w:pPr>
    </w:p>
    <w:p w14:paraId="4DE219CF" w14:textId="77777777" w:rsidR="00DE5B33" w:rsidRDefault="00DE5B33" w:rsidP="00605F03">
      <w:pPr>
        <w:spacing w:before="120" w:line="276" w:lineRule="auto"/>
        <w:ind w:firstLine="426"/>
        <w:jc w:val="both"/>
        <w:rPr>
          <w:color w:val="000009"/>
          <w:sz w:val="20"/>
          <w:szCs w:val="20"/>
        </w:rPr>
      </w:pPr>
      <w:r w:rsidRPr="00DE5B33">
        <w:rPr>
          <w:color w:val="000009"/>
          <w:sz w:val="20"/>
          <w:szCs w:val="20"/>
        </w:rPr>
        <w:t>A obra se deve para atender a necessidade de uma quadra com cobertura metálica que contém um banheiro infantil e uma sala para guardar os materiais de educação física, sistema de drenagem para o parquinho, eliminar todos os pontos de umidade que existem nas paredes das salas, criação de um solário para uma das salas existentes, ampliação do espaço de uma das salas de aula, reforma da caixa de areia onde os alunos brincam, nova cobertura para o espaço kids em estrutura e cobertura metálica, e colocação de mais brinquedos na área do parquinho. Junta-se ao processo a troca de várias portas da unidade, troca do vaso sanitário do banheiro dos funcionários, pintura geral da unidade interna e externamente, troca de todos os pisos cerâmicos, troca da maioria dos pisos vinílicos das salas de aula, subir o nível do piso em 10cm. em um trecho do corredor da unidade, instalação de 3 novos ar condicionados e colocação de calha em alguns trechos do telhado</w:t>
      </w:r>
    </w:p>
    <w:p w14:paraId="31338133" w14:textId="700012E7" w:rsidR="006A7DF4" w:rsidRPr="00253163" w:rsidRDefault="003E5B91" w:rsidP="00605F03">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05F03">
      <w:pPr>
        <w:pStyle w:val="Corpodetexto"/>
        <w:spacing w:before="120" w:line="276" w:lineRule="auto"/>
        <w:ind w:firstLine="426"/>
        <w:jc w:val="both"/>
      </w:pPr>
    </w:p>
    <w:p w14:paraId="61E582B7"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05F03">
      <w:pPr>
        <w:pStyle w:val="Corpodetexto"/>
        <w:spacing w:before="120" w:line="276" w:lineRule="auto"/>
        <w:ind w:firstLine="426"/>
        <w:jc w:val="both"/>
      </w:pPr>
    </w:p>
    <w:p w14:paraId="444DA1C8" w14:textId="77777777" w:rsidR="006A7DF4" w:rsidRDefault="003E5B91" w:rsidP="00605F03">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r w:rsidR="00712415" w:rsidRPr="002B0006">
        <w:rPr>
          <w:color w:val="000009"/>
          <w:sz w:val="20"/>
          <w:szCs w:val="20"/>
        </w:rPr>
        <w:t xml:space="preserve"> </w:t>
      </w:r>
      <w:r w:rsidRPr="002B0006">
        <w:rPr>
          <w:color w:val="000009"/>
          <w:sz w:val="20"/>
          <w:szCs w:val="20"/>
        </w:rPr>
        <w:t xml:space="preserve"> empresa para:</w:t>
      </w:r>
    </w:p>
    <w:p w14:paraId="38E9465E" w14:textId="36425129" w:rsidR="002B0006" w:rsidRPr="002B0006" w:rsidRDefault="0026714A" w:rsidP="0025485C">
      <w:pPr>
        <w:pBdr>
          <w:top w:val="single" w:sz="4" w:space="1" w:color="auto"/>
          <w:left w:val="single" w:sz="4" w:space="0" w:color="auto"/>
          <w:bottom w:val="single" w:sz="4" w:space="1" w:color="auto"/>
          <w:right w:val="single" w:sz="4" w:space="4" w:color="auto"/>
        </w:pBdr>
        <w:tabs>
          <w:tab w:val="left" w:pos="1153"/>
        </w:tabs>
        <w:spacing w:before="120" w:line="276" w:lineRule="auto"/>
        <w:ind w:left="851" w:right="707" w:firstLine="426"/>
        <w:jc w:val="center"/>
        <w:rPr>
          <w:b/>
          <w:color w:val="000009"/>
        </w:rPr>
      </w:pPr>
      <w:r w:rsidRPr="0026714A">
        <w:rPr>
          <w:b/>
          <w:color w:val="000009"/>
          <w:sz w:val="28"/>
          <w:szCs w:val="28"/>
        </w:rPr>
        <w:t>REFORMA E AMPLIAÇÃO DO CEI ALZIRA WINTER</w:t>
      </w:r>
    </w:p>
    <w:p w14:paraId="683D48EE" w14:textId="4E207EC3" w:rsidR="006A7DF4" w:rsidRPr="002B0006" w:rsidRDefault="006A7DF4" w:rsidP="00605F03">
      <w:pPr>
        <w:pStyle w:val="Corpodetexto"/>
        <w:spacing w:before="120" w:line="276" w:lineRule="auto"/>
        <w:ind w:firstLine="426"/>
        <w:jc w:val="both"/>
      </w:pPr>
    </w:p>
    <w:p w14:paraId="1223C8ED" w14:textId="77777777" w:rsidR="006A7DF4" w:rsidRPr="00F45F07" w:rsidRDefault="003E5B91" w:rsidP="00605F03">
      <w:pPr>
        <w:tabs>
          <w:tab w:val="left" w:pos="1153"/>
        </w:tabs>
        <w:spacing w:before="12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05F03">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721C5E0C" w:rsidR="006A7DF4" w:rsidRDefault="006A7DF4" w:rsidP="00605F03">
      <w:pPr>
        <w:pStyle w:val="Corpodetexto"/>
        <w:spacing w:before="120" w:line="276" w:lineRule="auto"/>
        <w:ind w:firstLine="426"/>
        <w:jc w:val="both"/>
      </w:pPr>
    </w:p>
    <w:p w14:paraId="104AF6E0"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05F03">
      <w:pPr>
        <w:spacing w:before="120" w:line="276" w:lineRule="auto"/>
        <w:ind w:firstLine="426"/>
        <w:jc w:val="both"/>
        <w:rPr>
          <w:color w:val="000009"/>
          <w:sz w:val="20"/>
          <w:szCs w:val="20"/>
        </w:rPr>
      </w:pPr>
    </w:p>
    <w:p w14:paraId="56E1F181" w14:textId="257EC5FB" w:rsidR="00E2069D" w:rsidRDefault="00E2069D" w:rsidP="00605F03">
      <w:pPr>
        <w:spacing w:before="120" w:line="276" w:lineRule="auto"/>
        <w:ind w:firstLine="426"/>
        <w:jc w:val="both"/>
        <w:rPr>
          <w:color w:val="000009"/>
          <w:sz w:val="20"/>
          <w:szCs w:val="20"/>
        </w:rPr>
      </w:pPr>
      <w:bookmarkStart w:id="0" w:name="_GoBack"/>
      <w:r w:rsidRPr="00E2069D">
        <w:rPr>
          <w:color w:val="000009"/>
          <w:sz w:val="20"/>
          <w:szCs w:val="20"/>
        </w:rPr>
        <w:t xml:space="preserve">Os recursos orçamentários necessários para execução do presente objeto, será de </w:t>
      </w:r>
      <w:r w:rsidRPr="00E2069D">
        <w:rPr>
          <w:b/>
          <w:color w:val="000009"/>
          <w:sz w:val="20"/>
          <w:szCs w:val="20"/>
        </w:rPr>
        <w:t>R$</w:t>
      </w:r>
      <w:r w:rsidR="0026714A">
        <w:rPr>
          <w:b/>
          <w:color w:val="000009"/>
          <w:sz w:val="20"/>
          <w:szCs w:val="20"/>
        </w:rPr>
        <w:t xml:space="preserve"> </w:t>
      </w:r>
      <w:r w:rsidR="0026714A" w:rsidRPr="0026714A">
        <w:rPr>
          <w:b/>
          <w:color w:val="000009"/>
          <w:sz w:val="20"/>
          <w:szCs w:val="20"/>
        </w:rPr>
        <w:t>525.445,14</w:t>
      </w:r>
      <w:r w:rsidRPr="00E2069D">
        <w:rPr>
          <w:b/>
          <w:color w:val="000009"/>
          <w:sz w:val="20"/>
          <w:szCs w:val="20"/>
        </w:rPr>
        <w:t xml:space="preserve"> </w:t>
      </w:r>
      <w:r w:rsidR="00E54E11" w:rsidRPr="00E54E11">
        <w:rPr>
          <w:b/>
          <w:color w:val="000009"/>
          <w:sz w:val="20"/>
          <w:szCs w:val="20"/>
        </w:rPr>
        <w:t xml:space="preserve"> </w:t>
      </w:r>
      <w:r w:rsidRPr="00E2069D">
        <w:rPr>
          <w:color w:val="000009"/>
          <w:sz w:val="20"/>
          <w:szCs w:val="20"/>
        </w:rPr>
        <w:t>(</w:t>
      </w:r>
      <w:r w:rsidR="0026714A">
        <w:rPr>
          <w:color w:val="000009"/>
          <w:sz w:val="20"/>
          <w:szCs w:val="20"/>
        </w:rPr>
        <w:t>Quinhentos e vinte e cinco mil, quatrocentos e quarenta e cinco reais e quatorze centavos)</w:t>
      </w:r>
      <w:r w:rsidRPr="00E2069D">
        <w:rPr>
          <w:color w:val="000009"/>
          <w:sz w:val="20"/>
          <w:szCs w:val="20"/>
        </w:rPr>
        <w:t>, os quais correrão por conta do exercício orçamentário do ano de 202</w:t>
      </w:r>
      <w:r w:rsidR="00E54E11">
        <w:rPr>
          <w:color w:val="000009"/>
          <w:sz w:val="20"/>
          <w:szCs w:val="20"/>
        </w:rPr>
        <w:t>2</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bookmarkEnd w:id="0"/>
    <w:p w14:paraId="66CF6E96" w14:textId="77777777" w:rsidR="00A161CD" w:rsidRPr="00E2069D" w:rsidRDefault="00A161CD" w:rsidP="00605F03">
      <w:pPr>
        <w:spacing w:before="120" w:line="276" w:lineRule="auto"/>
        <w:ind w:firstLine="426"/>
        <w:jc w:val="both"/>
        <w:rPr>
          <w:color w:val="000009"/>
          <w:sz w:val="20"/>
          <w:szCs w:val="20"/>
        </w:rPr>
      </w:pPr>
    </w:p>
    <w:p w14:paraId="74B57D7D"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05F03">
      <w:pPr>
        <w:pStyle w:val="Corpodetexto"/>
        <w:spacing w:before="120" w:line="276" w:lineRule="auto"/>
        <w:ind w:firstLine="426"/>
        <w:jc w:val="both"/>
      </w:pPr>
    </w:p>
    <w:p w14:paraId="0A4D19CA"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05F03">
      <w:pPr>
        <w:pStyle w:val="Corpodetexto"/>
        <w:spacing w:before="120" w:line="276" w:lineRule="auto"/>
        <w:ind w:firstLine="426"/>
        <w:jc w:val="both"/>
      </w:pPr>
    </w:p>
    <w:p w14:paraId="05934E9A"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05F03">
      <w:pPr>
        <w:pStyle w:val="Corpodetexto"/>
        <w:spacing w:before="120" w:line="276" w:lineRule="auto"/>
        <w:ind w:firstLine="426"/>
        <w:jc w:val="both"/>
      </w:pPr>
    </w:p>
    <w:p w14:paraId="17130A5F"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05F03">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15856BB0"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 xml:space="preserve">Apresentar registro e/ou certidão de inscrição e comprovante de regularidade junto no Conselho de Arquitetura e </w:t>
      </w:r>
      <w:r w:rsidRPr="002B0006">
        <w:rPr>
          <w:sz w:val="20"/>
          <w:szCs w:val="20"/>
        </w:rPr>
        <w:lastRenderedPageBreak/>
        <w:t>Urbanismo (CAU)   ou   Conselho   Regional   de   Engenharia   e   Agronomia   (CREA)   de   todos os profissionais técnicos que participarão na condução do serviço contratado e a comprovação do vínculo empregatício, devendo constar, no mínimo:</w:t>
      </w:r>
    </w:p>
    <w:p w14:paraId="3A810825" w14:textId="77777777" w:rsidR="006A7DF4" w:rsidRPr="00F45F07" w:rsidRDefault="003E5B91" w:rsidP="00605F03">
      <w:pPr>
        <w:spacing w:before="120" w:line="276" w:lineRule="auto"/>
        <w:ind w:left="142" w:firstLine="993"/>
        <w:jc w:val="both"/>
        <w:rPr>
          <w:sz w:val="20"/>
          <w:szCs w:val="20"/>
        </w:rPr>
      </w:pPr>
      <w:r w:rsidRPr="00F45F07">
        <w:rPr>
          <w:sz w:val="20"/>
          <w:szCs w:val="20"/>
        </w:rPr>
        <w:t>1 (um) Arquiteto ou Engenheiro Civil;</w:t>
      </w:r>
    </w:p>
    <w:p w14:paraId="032238AE"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52E51864"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39E5A27A" w14:textId="750AD3B4" w:rsidR="006A7DF4"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Capacidade Operacional</w:t>
      </w:r>
      <w:r w:rsidR="00B35A6C">
        <w:rPr>
          <w:b/>
          <w:sz w:val="20"/>
          <w:szCs w:val="20"/>
        </w:rPr>
        <w:t xml:space="preserve"> </w:t>
      </w:r>
      <w:r w:rsidRPr="002B0006">
        <w:rPr>
          <w:b/>
          <w:sz w:val="20"/>
          <w:szCs w:val="20"/>
        </w:rPr>
        <w:t xml:space="preserve">(pessoa jurídica): </w:t>
      </w:r>
      <w:r w:rsidRPr="002B0006">
        <w:rPr>
          <w:sz w:val="20"/>
          <w:szCs w:val="20"/>
        </w:rPr>
        <w:t xml:space="preserve">A proponente deverá comprovar, por intermédio de documento (certidão, declaração ou atestado) fornecido por pessoa(s) jurídica(s) de direito público ou privado, e acompanhado pelas respectivas CAT – Certidão de Acervo Técnico do CAU ou CREA, do(s) </w:t>
      </w:r>
      <w:proofErr w:type="gramStart"/>
      <w:r w:rsidRPr="002B0006">
        <w:rPr>
          <w:sz w:val="20"/>
          <w:szCs w:val="20"/>
        </w:rPr>
        <w:t>responsável(</w:t>
      </w:r>
      <w:proofErr w:type="gramEnd"/>
      <w:r w:rsidRPr="002B0006">
        <w:rPr>
          <w:sz w:val="20"/>
          <w:szCs w:val="20"/>
        </w:rPr>
        <w:t>eis) técnico(s), ter executado os itens do quadro abaixo:</w:t>
      </w:r>
    </w:p>
    <w:p w14:paraId="073954DF" w14:textId="77777777" w:rsidR="00605F03" w:rsidRPr="002B0006" w:rsidRDefault="00605F03" w:rsidP="00605F03">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7343"/>
        <w:gridCol w:w="1720"/>
        <w:gridCol w:w="11"/>
      </w:tblGrid>
      <w:tr w:rsidR="006A7DF4" w:rsidRPr="0037460C" w14:paraId="3C657DD3" w14:textId="77777777" w:rsidTr="0037460C">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28497AA0" w:rsidR="006A7DF4" w:rsidRPr="0037460C" w:rsidRDefault="003E5B91" w:rsidP="00605F03">
            <w:pPr>
              <w:pStyle w:val="TableParagraph"/>
              <w:spacing w:before="120" w:line="276" w:lineRule="auto"/>
              <w:ind w:left="0" w:firstLine="426"/>
              <w:jc w:val="both"/>
              <w:rPr>
                <w:b/>
              </w:rPr>
            </w:pPr>
            <w:r w:rsidRPr="0037460C">
              <w:rPr>
                <w:b/>
                <w:color w:val="000009"/>
              </w:rPr>
              <w:t xml:space="preserve">ESPECIFICAÇÃO DOS SERVIÇOS DE RELEVÂNCIA TÉCNICA </w:t>
            </w:r>
            <w:r w:rsidR="008F305A">
              <w:rPr>
                <w:b/>
                <w:color w:val="000009"/>
              </w:rPr>
              <w:t>–</w:t>
            </w:r>
            <w:r w:rsidRPr="0037460C">
              <w:rPr>
                <w:b/>
                <w:color w:val="000009"/>
              </w:rPr>
              <w:t xml:space="preserve"> OPERACIONAL</w:t>
            </w:r>
          </w:p>
        </w:tc>
      </w:tr>
      <w:tr w:rsidR="00F45F07" w:rsidRPr="0037460C" w14:paraId="713E545C" w14:textId="77777777" w:rsidTr="00840BE1">
        <w:trPr>
          <w:gridAfter w:val="1"/>
          <w:wAfter w:w="11" w:type="dxa"/>
          <w:trHeight w:val="415"/>
        </w:trPr>
        <w:tc>
          <w:tcPr>
            <w:tcW w:w="73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98D834" w14:textId="0E0ED4A8" w:rsidR="00F45F07" w:rsidRPr="0037460C" w:rsidRDefault="00894CDD" w:rsidP="00605F03">
            <w:pPr>
              <w:pStyle w:val="TableParagraph"/>
              <w:numPr>
                <w:ilvl w:val="0"/>
                <w:numId w:val="23"/>
              </w:numPr>
              <w:spacing w:before="120" w:line="276" w:lineRule="auto"/>
              <w:ind w:right="273"/>
              <w:jc w:val="both"/>
              <w:rPr>
                <w:b/>
                <w:color w:val="000009"/>
                <w:sz w:val="20"/>
                <w:szCs w:val="20"/>
              </w:rPr>
            </w:pPr>
            <w:r>
              <w:rPr>
                <w:b/>
                <w:color w:val="000009"/>
                <w:sz w:val="20"/>
                <w:szCs w:val="20"/>
              </w:rPr>
              <w:t xml:space="preserve">Execução </w:t>
            </w:r>
            <w:r w:rsidR="00EF16AF">
              <w:rPr>
                <w:b/>
                <w:color w:val="000009"/>
                <w:sz w:val="20"/>
                <w:szCs w:val="20"/>
              </w:rPr>
              <w:t xml:space="preserve">ou reforma </w:t>
            </w:r>
            <w:r>
              <w:rPr>
                <w:b/>
                <w:color w:val="000009"/>
                <w:sz w:val="20"/>
                <w:szCs w:val="20"/>
              </w:rPr>
              <w:t>de edificação em alvenaria</w:t>
            </w:r>
          </w:p>
        </w:tc>
        <w:tc>
          <w:tcPr>
            <w:tcW w:w="17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181EA293" w:rsidR="00F45F07" w:rsidRPr="0037460C" w:rsidRDefault="0026714A" w:rsidP="00605F03">
            <w:pPr>
              <w:pStyle w:val="TableParagraph"/>
              <w:spacing w:before="120" w:line="276" w:lineRule="auto"/>
              <w:ind w:left="0" w:firstLine="426"/>
              <w:jc w:val="both"/>
              <w:rPr>
                <w:b/>
                <w:color w:val="000009"/>
                <w:sz w:val="20"/>
                <w:szCs w:val="20"/>
              </w:rPr>
            </w:pPr>
            <w:r>
              <w:rPr>
                <w:b/>
                <w:color w:val="000009"/>
                <w:sz w:val="20"/>
                <w:szCs w:val="20"/>
              </w:rPr>
              <w:t>300</w:t>
            </w:r>
            <w:r w:rsidR="00F45F07" w:rsidRPr="0037460C">
              <w:rPr>
                <w:b/>
                <w:color w:val="000009"/>
                <w:sz w:val="20"/>
                <w:szCs w:val="20"/>
              </w:rPr>
              <w:t xml:space="preserve"> m²</w:t>
            </w:r>
          </w:p>
        </w:tc>
      </w:tr>
    </w:tbl>
    <w:p w14:paraId="1E633A45" w14:textId="5649AF6E" w:rsidR="006A7DF4" w:rsidRPr="002B0006"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Certidão ou Declaração ou Atestado de execução do serviço;</w:t>
      </w:r>
    </w:p>
    <w:p w14:paraId="5FBF362A" w14:textId="3D79B106" w:rsidR="006A7DF4"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CAT(s), devendo ser acompanhada(s) das respectivas RRT/ART(s) em caso de necessidade de complementação de informações.</w:t>
      </w:r>
    </w:p>
    <w:p w14:paraId="00890DFF" w14:textId="77777777" w:rsidR="00605F03" w:rsidRPr="002B0006" w:rsidRDefault="00605F03" w:rsidP="00605F03">
      <w:pPr>
        <w:pStyle w:val="PargrafodaLista"/>
        <w:tabs>
          <w:tab w:val="left" w:pos="1729"/>
          <w:tab w:val="left" w:pos="1730"/>
        </w:tabs>
        <w:spacing w:before="120"/>
        <w:ind w:left="1418"/>
        <w:rPr>
          <w:sz w:val="20"/>
          <w:szCs w:val="20"/>
        </w:rPr>
      </w:pPr>
    </w:p>
    <w:p w14:paraId="458DE5F0"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Deverão ser observadas as seguintes informações básicas na apresentação dos certidão(ões) e/ou atestado(s):</w:t>
      </w:r>
    </w:p>
    <w:p w14:paraId="75B987A8"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Nome do contratado e do contratante;</w:t>
      </w:r>
    </w:p>
    <w:p w14:paraId="69964186"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Localização e data da realização da obra;</w:t>
      </w:r>
    </w:p>
    <w:p w14:paraId="2F2D2A4C" w14:textId="24EAA8CF" w:rsidR="006A7DF4"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Serviços executados.</w:t>
      </w:r>
    </w:p>
    <w:p w14:paraId="72BC77CE"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color w:val="000009"/>
          <w:sz w:val="20"/>
          <w:szCs w:val="20"/>
        </w:rPr>
        <w:t>A fim de agilizar a avaliação do processo, solicita-se a identificação dos Itens de Relevância Técnica nos atestados por parte da Licitante.</w:t>
      </w:r>
    </w:p>
    <w:p w14:paraId="73F04525" w14:textId="46911615" w:rsidR="00457333" w:rsidRPr="00457333" w:rsidRDefault="003E5B91" w:rsidP="00605F03">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sidR="00457333">
        <w:rPr>
          <w:sz w:val="20"/>
          <w:szCs w:val="20"/>
        </w:rPr>
        <w:t>:</w:t>
      </w:r>
    </w:p>
    <w:p w14:paraId="3F4B4B35" w14:textId="77777777" w:rsidR="00457333" w:rsidRPr="00457333" w:rsidRDefault="00457333" w:rsidP="00605F03">
      <w:pPr>
        <w:pStyle w:val="PargrafodaLista"/>
        <w:tabs>
          <w:tab w:val="left" w:pos="1154"/>
        </w:tabs>
        <w:spacing w:before="12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457333" w:rsidRPr="0037460C" w14:paraId="2F4DDF1C" w14:textId="77777777" w:rsidTr="00B42DB9">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260BD743" w14:textId="6EA1521D" w:rsidR="00457333" w:rsidRPr="0037460C" w:rsidRDefault="00457333" w:rsidP="00605F03">
            <w:pPr>
              <w:pStyle w:val="TableParagraph"/>
              <w:spacing w:before="120" w:line="276" w:lineRule="auto"/>
              <w:ind w:left="0" w:firstLine="426"/>
              <w:jc w:val="both"/>
              <w:rPr>
                <w:b/>
              </w:rPr>
            </w:pPr>
            <w:r w:rsidRPr="0037460C">
              <w:rPr>
                <w:b/>
                <w:color w:val="000009"/>
              </w:rPr>
              <w:lastRenderedPageBreak/>
              <w:t xml:space="preserve">ESPECIFICAÇÃO DOS SERVIÇOS DE RELEVÂNCIA TÉCNICA - </w:t>
            </w:r>
            <w:r>
              <w:rPr>
                <w:b/>
                <w:color w:val="000009"/>
              </w:rPr>
              <w:t>PROFISSIONAL</w:t>
            </w:r>
          </w:p>
        </w:tc>
      </w:tr>
      <w:tr w:rsidR="00457333" w14:paraId="1DFB11A2" w14:textId="77777777" w:rsidTr="00226F1E">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431EA3" w14:textId="7D00CA77" w:rsidR="00457333" w:rsidRDefault="00457333" w:rsidP="00605F03">
            <w:pPr>
              <w:pStyle w:val="TableParagraph"/>
              <w:spacing w:before="120" w:line="276" w:lineRule="auto"/>
              <w:jc w:val="center"/>
              <w:rPr>
                <w:b/>
                <w:color w:val="000009"/>
                <w:sz w:val="20"/>
                <w:szCs w:val="20"/>
              </w:rPr>
            </w:pPr>
            <w:r>
              <w:rPr>
                <w:b/>
                <w:color w:val="000009"/>
                <w:sz w:val="20"/>
                <w:szCs w:val="20"/>
              </w:rPr>
              <w:t>Execução</w:t>
            </w:r>
            <w:r w:rsidR="00EF16AF">
              <w:rPr>
                <w:b/>
                <w:color w:val="000009"/>
                <w:sz w:val="20"/>
                <w:szCs w:val="20"/>
              </w:rPr>
              <w:t xml:space="preserve"> ou reforma </w:t>
            </w:r>
            <w:r w:rsidR="00894CDD">
              <w:rPr>
                <w:b/>
                <w:color w:val="000009"/>
                <w:sz w:val="20"/>
                <w:szCs w:val="20"/>
              </w:rPr>
              <w:t>de edificação em alvenaria</w:t>
            </w:r>
          </w:p>
        </w:tc>
      </w:tr>
    </w:tbl>
    <w:p w14:paraId="271F0643" w14:textId="77777777" w:rsidR="00457333" w:rsidRDefault="00457333" w:rsidP="00605F03">
      <w:pPr>
        <w:pStyle w:val="PargrafodaLista"/>
        <w:tabs>
          <w:tab w:val="left" w:pos="1418"/>
        </w:tabs>
        <w:spacing w:before="120"/>
        <w:ind w:left="426"/>
        <w:rPr>
          <w:sz w:val="20"/>
          <w:szCs w:val="20"/>
        </w:rPr>
      </w:pPr>
    </w:p>
    <w:p w14:paraId="76CE9C29" w14:textId="26B27429" w:rsidR="006A7DF4" w:rsidRPr="002B0006" w:rsidRDefault="003E5B91" w:rsidP="00605F03">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6F49D118" w14:textId="2CBEB79B" w:rsidR="006A7DF4" w:rsidRPr="002B0006" w:rsidRDefault="003E5B91" w:rsidP="00605F03">
      <w:pPr>
        <w:pStyle w:val="PargrafodaLista"/>
        <w:numPr>
          <w:ilvl w:val="2"/>
          <w:numId w:val="16"/>
        </w:numPr>
        <w:tabs>
          <w:tab w:val="left" w:pos="1418"/>
        </w:tabs>
        <w:spacing w:before="120"/>
        <w:ind w:left="0" w:firstLine="426"/>
        <w:rPr>
          <w:sz w:val="20"/>
          <w:szCs w:val="20"/>
        </w:rPr>
      </w:pPr>
      <w:r w:rsidRPr="002B0006">
        <w:rPr>
          <w:sz w:val="20"/>
          <w:szCs w:val="20"/>
        </w:rPr>
        <w:t>CAT(s) acompanhada(s)</w:t>
      </w:r>
      <w:r w:rsidR="006566BD">
        <w:rPr>
          <w:sz w:val="20"/>
          <w:szCs w:val="20"/>
        </w:rPr>
        <w:t xml:space="preserve"> </w:t>
      </w:r>
      <w:r w:rsidR="006566BD" w:rsidRPr="002B0006">
        <w:rPr>
          <w:sz w:val="20"/>
          <w:szCs w:val="20"/>
        </w:rPr>
        <w:t>das respectivas RRT/ART(s) em caso de necessidade de complementação de informações</w:t>
      </w:r>
      <w:r w:rsidRPr="002B0006">
        <w:rPr>
          <w:sz w:val="20"/>
          <w:szCs w:val="20"/>
        </w:rPr>
        <w:t>.</w:t>
      </w:r>
    </w:p>
    <w:p w14:paraId="7DE77DD3" w14:textId="77777777" w:rsidR="006A7DF4" w:rsidRPr="002B0006" w:rsidRDefault="003E5B91" w:rsidP="00605F03">
      <w:pPr>
        <w:pStyle w:val="PargrafodaLista"/>
        <w:numPr>
          <w:ilvl w:val="1"/>
          <w:numId w:val="16"/>
        </w:numPr>
        <w:tabs>
          <w:tab w:val="left" w:pos="1154"/>
        </w:tabs>
        <w:spacing w:before="12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t>A comprovação do vínculo empregatício do(s) profissional(is) será feita mediante cópia da Carteira Profissional de Trabalho, da Ficha de Registro de Empregados (FRE) ou</w:t>
      </w:r>
      <w:r w:rsidR="007F3A5A">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FDE22ED"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27EEAD13" w14:textId="6C40091C" w:rsidR="006A7DF4" w:rsidRDefault="003E5B91" w:rsidP="00605F03">
      <w:pPr>
        <w:pStyle w:val="PargrafodaLista"/>
        <w:numPr>
          <w:ilvl w:val="2"/>
          <w:numId w:val="13"/>
        </w:numPr>
        <w:tabs>
          <w:tab w:val="left" w:pos="1276"/>
        </w:tabs>
        <w:spacing w:before="120" w:line="276" w:lineRule="auto"/>
        <w:ind w:left="0" w:firstLine="426"/>
        <w:rPr>
          <w:sz w:val="20"/>
          <w:szCs w:val="20"/>
        </w:rPr>
      </w:pPr>
      <w:r w:rsidRPr="002B0006">
        <w:rPr>
          <w:sz w:val="20"/>
          <w:szCs w:val="20"/>
        </w:rPr>
        <w:t>Não será permitido apresentar comprovação de vínculo de um mesmo profissional em mais de uma licitante, sob pena de inabilitação de ambas."</w:t>
      </w:r>
    </w:p>
    <w:p w14:paraId="6FAA7007" w14:textId="77777777" w:rsidR="00457333" w:rsidRPr="002B0006" w:rsidRDefault="00457333" w:rsidP="00605F03">
      <w:pPr>
        <w:pStyle w:val="PargrafodaLista"/>
        <w:tabs>
          <w:tab w:val="left" w:pos="1276"/>
        </w:tabs>
        <w:spacing w:before="120" w:line="276" w:lineRule="auto"/>
        <w:ind w:left="426"/>
        <w:rPr>
          <w:sz w:val="20"/>
          <w:szCs w:val="20"/>
        </w:rPr>
      </w:pPr>
    </w:p>
    <w:p w14:paraId="0A72769D"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05F03">
      <w:pPr>
        <w:pStyle w:val="Corpodetexto"/>
        <w:spacing w:before="120" w:line="276" w:lineRule="auto"/>
        <w:ind w:firstLine="426"/>
        <w:jc w:val="both"/>
      </w:pPr>
    </w:p>
    <w:p w14:paraId="1A20E5E4"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7B200D2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lastRenderedPageBreak/>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0A4D964"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5F34AD31" w14:textId="77777777" w:rsidR="006A7DF4" w:rsidRPr="002B0006" w:rsidRDefault="003E5B91" w:rsidP="00605F03">
      <w:pPr>
        <w:pStyle w:val="Corpodetexto"/>
        <w:tabs>
          <w:tab w:val="left" w:pos="993"/>
        </w:tabs>
        <w:spacing w:before="120" w:line="276" w:lineRule="auto"/>
        <w:ind w:firstLine="426"/>
        <w:jc w:val="both"/>
      </w:pPr>
      <w:r w:rsidRPr="002B0006">
        <w:rPr>
          <w:color w:val="000009"/>
        </w:rPr>
        <w:t>realizada.</w:t>
      </w:r>
    </w:p>
    <w:p w14:paraId="02E515CF" w14:textId="77777777" w:rsidR="006A7DF4" w:rsidRPr="002B0006" w:rsidRDefault="003E5B91" w:rsidP="00605F03">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07DC9D5B" w14:textId="77777777" w:rsidR="006A7DF4" w:rsidRPr="002B0006" w:rsidRDefault="003E5B91" w:rsidP="00605F03">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05F03">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0A29CCDF" w14:textId="77777777" w:rsidR="006A7DF4" w:rsidRPr="002B0006" w:rsidRDefault="003E5B91" w:rsidP="00605F03">
      <w:pPr>
        <w:pStyle w:val="Corpodetexto"/>
        <w:spacing w:before="12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5BA25786"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7E0494AE" w14:textId="77777777" w:rsidR="006A7DF4" w:rsidRPr="002B0006" w:rsidRDefault="003E5B91" w:rsidP="00605F03">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10C8DD30" w14:textId="77777777" w:rsidR="006A7DF4" w:rsidRPr="002B0006" w:rsidRDefault="003E5B91" w:rsidP="00605F03">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05F03">
      <w:pPr>
        <w:pStyle w:val="Corpodetexto"/>
        <w:spacing w:before="120" w:line="276" w:lineRule="auto"/>
        <w:ind w:firstLine="426"/>
        <w:jc w:val="both"/>
      </w:pPr>
    </w:p>
    <w:p w14:paraId="3FD2CAAF"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05F03">
      <w:pPr>
        <w:pStyle w:val="Corpodetexto"/>
        <w:spacing w:before="120" w:line="276" w:lineRule="auto"/>
        <w:ind w:firstLine="426"/>
        <w:jc w:val="both"/>
      </w:pPr>
    </w:p>
    <w:p w14:paraId="339899A7"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05F03">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5668DB35"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05F03">
      <w:pPr>
        <w:pStyle w:val="Corpodetexto"/>
        <w:spacing w:before="120" w:line="276" w:lineRule="auto"/>
        <w:ind w:firstLine="426"/>
        <w:jc w:val="both"/>
      </w:pPr>
    </w:p>
    <w:p w14:paraId="329FEFE7"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05F03">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A7DF4" w:rsidRPr="0037460C" w14:paraId="2F6789B9" w14:textId="77777777" w:rsidTr="00894CDD">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605F03">
            <w:pPr>
              <w:pStyle w:val="TableParagraph"/>
              <w:spacing w:before="120" w:line="276" w:lineRule="auto"/>
              <w:ind w:left="0"/>
              <w:jc w:val="center"/>
              <w:rPr>
                <w:b/>
                <w:sz w:val="20"/>
                <w:szCs w:val="20"/>
              </w:rPr>
            </w:pPr>
            <w:r w:rsidRPr="0037460C">
              <w:rPr>
                <w:b/>
                <w:color w:val="000009"/>
                <w:sz w:val="20"/>
                <w:szCs w:val="20"/>
              </w:rPr>
              <w:t>ORÇAMENTO</w:t>
            </w:r>
          </w:p>
        </w:tc>
      </w:tr>
      <w:tr w:rsidR="006A7DF4" w:rsidRPr="0037460C" w14:paraId="542155EF" w14:textId="77777777" w:rsidTr="00894CDD">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047BE4BC" w:rsidR="006A7DF4" w:rsidRPr="0037460C" w:rsidRDefault="004E1BD3" w:rsidP="00605F03">
            <w:pPr>
              <w:pStyle w:val="TableParagraph"/>
              <w:spacing w:before="120" w:line="276" w:lineRule="auto"/>
              <w:ind w:firstLine="426"/>
              <w:jc w:val="center"/>
              <w:rPr>
                <w:b/>
                <w:sz w:val="20"/>
                <w:szCs w:val="20"/>
              </w:rPr>
            </w:pPr>
            <w:r w:rsidRPr="004E1BD3">
              <w:rPr>
                <w:b/>
                <w:color w:val="000009"/>
                <w:sz w:val="20"/>
                <w:szCs w:val="20"/>
              </w:rPr>
              <w:t>REFORMA E AMPLIAÇÃO CEI ALZIRA WINTER</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37F1475C" w:rsidR="006A7DF4" w:rsidRPr="0037460C" w:rsidRDefault="00BC78E3" w:rsidP="00605F03">
            <w:pPr>
              <w:pStyle w:val="TableParagraph"/>
              <w:spacing w:before="120" w:line="276" w:lineRule="auto"/>
              <w:ind w:left="0"/>
              <w:jc w:val="center"/>
              <w:rPr>
                <w:b/>
                <w:sz w:val="20"/>
                <w:szCs w:val="20"/>
              </w:rPr>
            </w:pPr>
            <w:r w:rsidRPr="00BC78E3">
              <w:rPr>
                <w:b/>
                <w:color w:val="000009"/>
                <w:sz w:val="20"/>
                <w:szCs w:val="20"/>
              </w:rPr>
              <w:t xml:space="preserve">R$ </w:t>
            </w:r>
            <w:r w:rsidR="004E1BD3">
              <w:rPr>
                <w:b/>
                <w:color w:val="000009"/>
                <w:sz w:val="20"/>
                <w:szCs w:val="20"/>
              </w:rPr>
              <w:t>525</w:t>
            </w:r>
            <w:r w:rsidR="00DE50B6">
              <w:rPr>
                <w:b/>
                <w:color w:val="000009"/>
                <w:sz w:val="20"/>
                <w:szCs w:val="20"/>
              </w:rPr>
              <w:t>.</w:t>
            </w:r>
            <w:r w:rsidR="004E1BD3">
              <w:rPr>
                <w:b/>
                <w:color w:val="000009"/>
                <w:sz w:val="20"/>
                <w:szCs w:val="20"/>
              </w:rPr>
              <w:t>445,14</w:t>
            </w:r>
          </w:p>
        </w:tc>
      </w:tr>
    </w:tbl>
    <w:p w14:paraId="1DEAA0CC" w14:textId="107C1945"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4D2765F6" w14:textId="77777777" w:rsidR="006A7DF4" w:rsidRPr="00B47087"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(IMPOSTOS) PIS, COFINS E ISSQN</w:t>
            </w:r>
          </w:p>
        </w:tc>
      </w:tr>
    </w:tbl>
    <w:p w14:paraId="12F1606E" w14:textId="77777777" w:rsidR="00B47087" w:rsidRPr="00B47087" w:rsidRDefault="00B47087" w:rsidP="00605F03">
      <w:pPr>
        <w:pStyle w:val="PargrafodaLista"/>
        <w:tabs>
          <w:tab w:val="left" w:pos="993"/>
        </w:tabs>
        <w:spacing w:before="120" w:line="276" w:lineRule="auto"/>
        <w:ind w:left="426"/>
        <w:rPr>
          <w:sz w:val="20"/>
          <w:szCs w:val="20"/>
        </w:rPr>
      </w:pPr>
    </w:p>
    <w:p w14:paraId="510D16B4"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7E2CE0D0" w14:textId="77777777" w:rsidR="006A7DF4" w:rsidRPr="002B0006" w:rsidRDefault="003E5B91" w:rsidP="00605F03">
      <w:pPr>
        <w:tabs>
          <w:tab w:val="left" w:pos="993"/>
        </w:tabs>
        <w:spacing w:before="12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05F03">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05F03">
      <w:pPr>
        <w:pStyle w:val="PargrafodaLista"/>
        <w:tabs>
          <w:tab w:val="left" w:pos="802"/>
          <w:tab w:val="left" w:pos="993"/>
        </w:tabs>
        <w:spacing w:before="120" w:line="276" w:lineRule="auto"/>
        <w:ind w:left="426"/>
        <w:rPr>
          <w:sz w:val="20"/>
          <w:szCs w:val="20"/>
        </w:rPr>
      </w:pPr>
    </w:p>
    <w:p w14:paraId="3735AD66"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05F03">
      <w:pPr>
        <w:pStyle w:val="Corpodetexto"/>
        <w:spacing w:before="120" w:line="276" w:lineRule="auto"/>
        <w:ind w:firstLine="426"/>
        <w:jc w:val="both"/>
      </w:pPr>
    </w:p>
    <w:p w14:paraId="2DF835E0" w14:textId="77777777" w:rsidR="006A7DF4" w:rsidRPr="002B0006" w:rsidRDefault="00B47087" w:rsidP="00605F03">
      <w:pPr>
        <w:pStyle w:val="Corpodetexto"/>
        <w:spacing w:before="12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O valor total da proposta será ajustado pela Comissão de Licitação em conformidade aos procedimentos acima para correção de erros. O valor resultante constituirá o valor contratual. Se o </w:t>
      </w:r>
      <w:r w:rsidRPr="002B0006">
        <w:rPr>
          <w:color w:val="000009"/>
          <w:sz w:val="20"/>
          <w:szCs w:val="20"/>
        </w:rPr>
        <w:lastRenderedPageBreak/>
        <w:t>licitante não aceitar as correções procedidas, sua proposta será rejeitada.</w:t>
      </w:r>
    </w:p>
    <w:p w14:paraId="247893CA"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0C85F2D4"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05F03">
      <w:pPr>
        <w:pStyle w:val="Corpodetexto"/>
        <w:spacing w:before="120" w:line="276" w:lineRule="auto"/>
        <w:ind w:firstLine="426"/>
        <w:jc w:val="both"/>
      </w:pPr>
    </w:p>
    <w:p w14:paraId="59C71AA3" w14:textId="28A9BFC4" w:rsidR="006A7DF4" w:rsidRPr="002B0006"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4E1BD3">
        <w:rPr>
          <w:b/>
          <w:bCs/>
          <w:color w:val="000009"/>
          <w:sz w:val="20"/>
          <w:szCs w:val="20"/>
        </w:rPr>
        <w:t>15</w:t>
      </w:r>
      <w:r w:rsidR="00BC78E3">
        <w:rPr>
          <w:b/>
          <w:bCs/>
          <w:color w:val="000009"/>
          <w:sz w:val="20"/>
          <w:szCs w:val="20"/>
        </w:rPr>
        <w:t>0</w:t>
      </w:r>
      <w:r w:rsidRPr="00253163">
        <w:rPr>
          <w:b/>
          <w:bCs/>
          <w:color w:val="000009"/>
          <w:sz w:val="20"/>
          <w:szCs w:val="20"/>
        </w:rPr>
        <w:t xml:space="preserve"> (</w:t>
      </w:r>
      <w:r w:rsidR="004E1BD3">
        <w:rPr>
          <w:b/>
          <w:bCs/>
          <w:color w:val="000009"/>
          <w:sz w:val="20"/>
          <w:szCs w:val="20"/>
        </w:rPr>
        <w:t>Cento e cinquenta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27F37A4E" w:rsidR="006A7DF4" w:rsidRPr="004E1BD3" w:rsidRDefault="003E5B91" w:rsidP="00605F03">
      <w:pPr>
        <w:pStyle w:val="PargrafodaLista"/>
        <w:numPr>
          <w:ilvl w:val="1"/>
          <w:numId w:val="7"/>
        </w:numPr>
        <w:tabs>
          <w:tab w:val="left" w:pos="1154"/>
        </w:tabs>
        <w:spacing w:before="120" w:line="276" w:lineRule="auto"/>
        <w:ind w:left="0" w:firstLine="426"/>
        <w:rPr>
          <w:bCs/>
          <w:sz w:val="20"/>
          <w:szCs w:val="20"/>
        </w:rPr>
      </w:pPr>
      <w:r w:rsidRPr="002B0006">
        <w:rPr>
          <w:color w:val="000009"/>
          <w:sz w:val="20"/>
          <w:szCs w:val="20"/>
        </w:rPr>
        <w:t xml:space="preserve">O Prazo de Vigência Contratual será de </w:t>
      </w:r>
      <w:r w:rsidR="004E1BD3">
        <w:rPr>
          <w:b/>
          <w:bCs/>
          <w:color w:val="000009"/>
          <w:sz w:val="20"/>
          <w:szCs w:val="20"/>
        </w:rPr>
        <w:t>21</w:t>
      </w:r>
      <w:r w:rsidR="00DE50B6">
        <w:rPr>
          <w:b/>
          <w:bCs/>
          <w:color w:val="000009"/>
          <w:sz w:val="20"/>
          <w:szCs w:val="20"/>
        </w:rPr>
        <w:t>0</w:t>
      </w:r>
      <w:r w:rsidRPr="00253163">
        <w:rPr>
          <w:b/>
          <w:bCs/>
          <w:color w:val="000009"/>
          <w:sz w:val="20"/>
          <w:szCs w:val="20"/>
        </w:rPr>
        <w:t xml:space="preserve"> (</w:t>
      </w:r>
      <w:r w:rsidR="004E1BD3">
        <w:rPr>
          <w:b/>
          <w:bCs/>
          <w:color w:val="000009"/>
          <w:sz w:val="20"/>
          <w:szCs w:val="20"/>
        </w:rPr>
        <w:t>Duzentos e dez</w:t>
      </w:r>
      <w:r w:rsidRPr="002B0006">
        <w:rPr>
          <w:b/>
          <w:color w:val="000009"/>
          <w:sz w:val="20"/>
          <w:szCs w:val="20"/>
        </w:rPr>
        <w:t xml:space="preserve">) dias </w:t>
      </w:r>
      <w:r w:rsidRPr="004E1BD3">
        <w:rPr>
          <w:bCs/>
          <w:color w:val="000009"/>
          <w:sz w:val="20"/>
          <w:szCs w:val="20"/>
        </w:rPr>
        <w:t>a contar da data da assinatura contratual.</w:t>
      </w:r>
    </w:p>
    <w:p w14:paraId="6158A361" w14:textId="7FA8745C" w:rsidR="006A7DF4" w:rsidRPr="00605F03"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7C84F56A" w14:textId="77777777" w:rsidR="00605F03" w:rsidRPr="00B47087" w:rsidRDefault="00605F03" w:rsidP="00605F03">
      <w:pPr>
        <w:pStyle w:val="PargrafodaLista"/>
        <w:tabs>
          <w:tab w:val="left" w:pos="1154"/>
        </w:tabs>
        <w:spacing w:before="120" w:line="276" w:lineRule="auto"/>
        <w:ind w:left="426"/>
        <w:rPr>
          <w:sz w:val="20"/>
          <w:szCs w:val="20"/>
        </w:rPr>
      </w:pPr>
    </w:p>
    <w:p w14:paraId="009E0333"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3649F94C" w14:textId="77777777" w:rsidR="00605F03" w:rsidRPr="00605F03" w:rsidRDefault="00605F03" w:rsidP="00605F03">
      <w:pPr>
        <w:pStyle w:val="PargrafodaLista"/>
        <w:tabs>
          <w:tab w:val="left" w:pos="1134"/>
        </w:tabs>
        <w:spacing w:before="120" w:line="276" w:lineRule="auto"/>
        <w:ind w:left="425"/>
        <w:rPr>
          <w:sz w:val="20"/>
          <w:szCs w:val="20"/>
        </w:rPr>
      </w:pPr>
    </w:p>
    <w:p w14:paraId="58F33D96" w14:textId="660DB0F1"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122339DF" w14:textId="77777777" w:rsidR="00BC78E3" w:rsidRPr="002B0006" w:rsidRDefault="00BC78E3" w:rsidP="00605F03">
      <w:pPr>
        <w:pStyle w:val="PargrafodaLista"/>
        <w:tabs>
          <w:tab w:val="left" w:pos="1134"/>
        </w:tabs>
        <w:spacing w:before="120" w:line="276" w:lineRule="auto"/>
        <w:ind w:left="426"/>
        <w:rPr>
          <w:sz w:val="20"/>
          <w:szCs w:val="20"/>
        </w:rPr>
      </w:pPr>
    </w:p>
    <w:p w14:paraId="234776DD"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05F03">
      <w:pPr>
        <w:pStyle w:val="Corpodetexto"/>
        <w:spacing w:before="120" w:line="276" w:lineRule="auto"/>
        <w:ind w:firstLine="426"/>
        <w:jc w:val="both"/>
      </w:pPr>
    </w:p>
    <w:p w14:paraId="4C839EA9"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 xml:space="preserve">Os pagamentos se darão por boletim de medição mensal, in loco do serviço executado e contra apresentação de nota fiscal de prestação de serviços, e os mesmos serão efetuados após o </w:t>
      </w:r>
      <w:r w:rsidRPr="002B0006">
        <w:rPr>
          <w:color w:val="000009"/>
          <w:sz w:val="20"/>
          <w:szCs w:val="20"/>
        </w:rPr>
        <w:lastRenderedPageBreak/>
        <w:t>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05F03">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05F03">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05F03">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05F03">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5CC9AE6F"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A0EA3C0"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4EACF41C" w14:textId="13C7D76D" w:rsidR="006A7DF4" w:rsidRPr="00605F03"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74A02412" w14:textId="77777777" w:rsidR="00605F03" w:rsidRPr="002B0006" w:rsidRDefault="00605F03" w:rsidP="00605F03">
      <w:pPr>
        <w:pStyle w:val="PargrafodaLista"/>
        <w:tabs>
          <w:tab w:val="left" w:pos="993"/>
        </w:tabs>
        <w:spacing w:before="120" w:line="276" w:lineRule="auto"/>
        <w:ind w:left="425"/>
        <w:rPr>
          <w:sz w:val="20"/>
          <w:szCs w:val="20"/>
        </w:rPr>
      </w:pPr>
    </w:p>
    <w:p w14:paraId="7BFE7D5A" w14:textId="77777777" w:rsidR="00181A31" w:rsidRPr="00181A31" w:rsidRDefault="00181A31"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05F03">
      <w:pPr>
        <w:pStyle w:val="Corpodetexto"/>
        <w:spacing w:before="120" w:line="276" w:lineRule="auto"/>
        <w:ind w:firstLine="426"/>
        <w:jc w:val="both"/>
      </w:pPr>
    </w:p>
    <w:p w14:paraId="5FB1B882"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 xml:space="preserve">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w:t>
      </w:r>
      <w:r w:rsidRPr="002B0006">
        <w:rPr>
          <w:color w:val="000009"/>
          <w:sz w:val="20"/>
          <w:szCs w:val="20"/>
        </w:rPr>
        <w:lastRenderedPageBreak/>
        <w:t>e/ou serviço, de acordo com as normas regulamentadas pelo Ministério do Trabalho, bem como outros dispositivos legais e normas específicas do Município de Itajaí.</w:t>
      </w:r>
    </w:p>
    <w:p w14:paraId="40003BC0"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3E94BE93" w:rsidR="006A7DF4" w:rsidRPr="00605F03" w:rsidRDefault="003E5B91" w:rsidP="00605F03">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6B5FE6F0" w14:textId="77777777" w:rsidR="00605F03" w:rsidRPr="00181A31" w:rsidRDefault="00605F03" w:rsidP="00605F03">
      <w:pPr>
        <w:pStyle w:val="PargrafodaLista"/>
        <w:tabs>
          <w:tab w:val="left" w:pos="859"/>
          <w:tab w:val="left" w:pos="993"/>
        </w:tabs>
        <w:spacing w:before="120" w:line="276" w:lineRule="auto"/>
        <w:ind w:left="426"/>
        <w:rPr>
          <w:sz w:val="20"/>
          <w:szCs w:val="20"/>
        </w:rPr>
      </w:pPr>
    </w:p>
    <w:p w14:paraId="30D3CCAD"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76023B23" w14:textId="77777777" w:rsidR="00605F03" w:rsidRDefault="00605F03" w:rsidP="00324BE9">
      <w:pPr>
        <w:pStyle w:val="Corpodetexto"/>
        <w:spacing w:line="276" w:lineRule="auto"/>
        <w:ind w:firstLine="567"/>
        <w:jc w:val="both"/>
        <w:rPr>
          <w:color w:val="000009"/>
        </w:rPr>
      </w:pPr>
    </w:p>
    <w:p w14:paraId="1F776368" w14:textId="458A050E" w:rsidR="00181A31" w:rsidRDefault="00181A31" w:rsidP="00605F03">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AF0D468" w14:textId="77777777" w:rsidR="00605F03" w:rsidRDefault="00605F03" w:rsidP="00605F03">
      <w:pPr>
        <w:pStyle w:val="Corpodetexto"/>
        <w:spacing w:before="120" w:line="276" w:lineRule="auto"/>
        <w:ind w:firstLine="567"/>
        <w:jc w:val="both"/>
        <w:rPr>
          <w:color w:val="000009"/>
        </w:rPr>
      </w:pPr>
    </w:p>
    <w:p w14:paraId="615C83BA"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10DA5AE8" w14:textId="77777777" w:rsidR="00605F03" w:rsidRPr="00605F03" w:rsidRDefault="00605F03" w:rsidP="00324BE9">
      <w:pPr>
        <w:pStyle w:val="PargrafodaLista"/>
        <w:tabs>
          <w:tab w:val="left" w:pos="993"/>
        </w:tabs>
        <w:spacing w:before="0" w:line="276" w:lineRule="auto"/>
        <w:ind w:left="426"/>
        <w:rPr>
          <w:sz w:val="20"/>
          <w:szCs w:val="20"/>
        </w:rPr>
      </w:pPr>
    </w:p>
    <w:p w14:paraId="02B9FB29" w14:textId="64119051" w:rsidR="006A7DF4" w:rsidRPr="002B0006"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33E50F04" w14:textId="6E1AE2D4" w:rsidR="006A7DF4" w:rsidRPr="00605F03"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87CDC60" w14:textId="77777777" w:rsidR="00605F03" w:rsidRPr="00B47087" w:rsidRDefault="00605F03" w:rsidP="00605F03">
      <w:pPr>
        <w:pStyle w:val="PargrafodaLista"/>
        <w:tabs>
          <w:tab w:val="left" w:pos="993"/>
        </w:tabs>
        <w:spacing w:before="120" w:line="276" w:lineRule="auto"/>
        <w:ind w:left="426"/>
        <w:rPr>
          <w:sz w:val="20"/>
          <w:szCs w:val="20"/>
        </w:rPr>
      </w:pPr>
    </w:p>
    <w:p w14:paraId="7607C150"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05034FDF" w14:textId="77777777" w:rsidR="00605F03" w:rsidRPr="00605F03" w:rsidRDefault="00605F03" w:rsidP="00605F03">
      <w:pPr>
        <w:pStyle w:val="PargrafodaLista"/>
        <w:tabs>
          <w:tab w:val="left" w:pos="993"/>
        </w:tabs>
        <w:spacing w:before="120" w:line="276" w:lineRule="auto"/>
        <w:ind w:left="426"/>
        <w:rPr>
          <w:sz w:val="20"/>
          <w:szCs w:val="20"/>
        </w:rPr>
      </w:pPr>
    </w:p>
    <w:p w14:paraId="0A331826" w14:textId="091EFE02" w:rsidR="006A7DF4" w:rsidRPr="002B0006"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6B1BD9E1" w:rsidR="006A7DF4" w:rsidRPr="00605F03"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26826B99" w14:textId="77777777" w:rsidR="00605F03" w:rsidRPr="002B0006" w:rsidRDefault="00605F03" w:rsidP="00605F03">
      <w:pPr>
        <w:pStyle w:val="PargrafodaLista"/>
        <w:tabs>
          <w:tab w:val="left" w:pos="993"/>
        </w:tabs>
        <w:spacing w:before="120" w:line="276" w:lineRule="auto"/>
        <w:ind w:left="426"/>
        <w:rPr>
          <w:sz w:val="20"/>
          <w:szCs w:val="20"/>
        </w:rPr>
      </w:pPr>
    </w:p>
    <w:p w14:paraId="7AEF3A92"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5C60EEF5" w14:textId="77777777" w:rsidR="00324BE9" w:rsidRPr="00324BE9" w:rsidRDefault="00324BE9" w:rsidP="00324BE9">
      <w:pPr>
        <w:pStyle w:val="PargrafodaLista"/>
        <w:tabs>
          <w:tab w:val="left" w:pos="993"/>
        </w:tabs>
        <w:spacing w:before="0" w:line="276" w:lineRule="auto"/>
        <w:ind w:left="426"/>
        <w:rPr>
          <w:sz w:val="20"/>
          <w:szCs w:val="20"/>
        </w:rPr>
      </w:pPr>
    </w:p>
    <w:p w14:paraId="0C97F13E" w14:textId="59C45796"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Aceitar, nas mesmas condições contratuais, e estimativas dos preços, os acréscimos ou </w:t>
      </w:r>
      <w:r w:rsidRPr="002B0006">
        <w:rPr>
          <w:color w:val="000009"/>
          <w:sz w:val="20"/>
          <w:szCs w:val="20"/>
        </w:rPr>
        <w:lastRenderedPageBreak/>
        <w:t>supressões que se fizerem necessárias nos serviços até 50% (cinquenta por cento) do valor estimado inicialmente.</w:t>
      </w:r>
    </w:p>
    <w:p w14:paraId="13A6FFCE"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5A9E5B86"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082A101B"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50B888EA"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05F03">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7AE025E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05F03">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28840F1D" w14:textId="77777777" w:rsidR="006A7DF4" w:rsidRPr="002B0006" w:rsidRDefault="006A7DF4" w:rsidP="00605F03">
      <w:pPr>
        <w:pStyle w:val="Corpodetexto"/>
        <w:spacing w:before="120" w:line="276" w:lineRule="auto"/>
        <w:ind w:firstLine="426"/>
        <w:jc w:val="both"/>
      </w:pPr>
    </w:p>
    <w:p w14:paraId="365939DB" w14:textId="77777777" w:rsidR="00324BE9" w:rsidRDefault="00324BE9" w:rsidP="00605F03">
      <w:pPr>
        <w:pStyle w:val="Corpodetexto"/>
        <w:spacing w:before="120" w:line="276" w:lineRule="auto"/>
        <w:ind w:firstLine="426"/>
        <w:jc w:val="both"/>
        <w:rPr>
          <w:color w:val="000009"/>
        </w:rPr>
      </w:pPr>
    </w:p>
    <w:p w14:paraId="6D44A49F" w14:textId="56D57389" w:rsidR="006A7DF4" w:rsidRPr="002B0006" w:rsidRDefault="003E5B91" w:rsidP="00605F03">
      <w:pPr>
        <w:pStyle w:val="Corpodetexto"/>
        <w:spacing w:before="120" w:line="276" w:lineRule="auto"/>
        <w:ind w:firstLine="426"/>
        <w:jc w:val="both"/>
      </w:pPr>
      <w:r w:rsidRPr="002B0006">
        <w:rPr>
          <w:color w:val="000009"/>
        </w:rPr>
        <w:t xml:space="preserve">Itajaí, </w:t>
      </w:r>
      <w:r w:rsidR="00F72FEE">
        <w:rPr>
          <w:color w:val="000009"/>
        </w:rPr>
        <w:t>22</w:t>
      </w:r>
      <w:r w:rsidR="00253163">
        <w:rPr>
          <w:color w:val="000009"/>
        </w:rPr>
        <w:t xml:space="preserve"> d</w:t>
      </w:r>
      <w:r w:rsidRPr="002B0006">
        <w:rPr>
          <w:color w:val="000009"/>
        </w:rPr>
        <w:t xml:space="preserve">e </w:t>
      </w:r>
      <w:r w:rsidR="00F72FEE">
        <w:rPr>
          <w:color w:val="000009"/>
        </w:rPr>
        <w:t>junho</w:t>
      </w:r>
      <w:r w:rsidRPr="002B0006">
        <w:rPr>
          <w:color w:val="000009"/>
        </w:rPr>
        <w:t xml:space="preserve"> de </w:t>
      </w:r>
      <w:r w:rsidR="0028591C">
        <w:rPr>
          <w:color w:val="000009"/>
        </w:rPr>
        <w:t>2022</w:t>
      </w:r>
      <w:r w:rsidRPr="002B0006">
        <w:rPr>
          <w:color w:val="000009"/>
        </w:rPr>
        <w:t>.</w:t>
      </w:r>
    </w:p>
    <w:p w14:paraId="46DC5486" w14:textId="714CD7C3" w:rsidR="006A7DF4" w:rsidRDefault="006A7DF4" w:rsidP="00605F03">
      <w:pPr>
        <w:pStyle w:val="Corpodetexto"/>
        <w:spacing w:before="120" w:line="276" w:lineRule="auto"/>
        <w:ind w:firstLine="426"/>
        <w:jc w:val="both"/>
      </w:pPr>
    </w:p>
    <w:p w14:paraId="2BFE376C" w14:textId="2F798DE8" w:rsidR="009A0EE9" w:rsidRDefault="009A0EE9" w:rsidP="00605F03">
      <w:pPr>
        <w:pStyle w:val="Corpodetexto"/>
        <w:spacing w:before="120" w:line="276" w:lineRule="auto"/>
        <w:ind w:firstLine="426"/>
        <w:jc w:val="both"/>
      </w:pPr>
    </w:p>
    <w:p w14:paraId="6545DCAA" w14:textId="442F485D" w:rsidR="00253163" w:rsidRDefault="00253163" w:rsidP="00605F03">
      <w:pPr>
        <w:pStyle w:val="Corpodetexto"/>
        <w:spacing w:before="120" w:line="276" w:lineRule="auto"/>
        <w:ind w:firstLine="426"/>
        <w:jc w:val="both"/>
      </w:pPr>
    </w:p>
    <w:p w14:paraId="64F7F31F" w14:textId="77777777" w:rsidR="00253163" w:rsidRPr="002B0006" w:rsidRDefault="00253163" w:rsidP="00605F03">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605F03">
      <w:pPr>
        <w:spacing w:before="12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826239" w14:textId="77777777" w:rsidR="00E824A7" w:rsidRDefault="00E824A7">
      <w:r>
        <w:separator/>
      </w:r>
    </w:p>
  </w:endnote>
  <w:endnote w:type="continuationSeparator" w:id="0">
    <w:p w14:paraId="568E8F1E" w14:textId="77777777" w:rsidR="00E824A7" w:rsidRDefault="00E82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E824A7">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C11BC7">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7A1D98" w14:textId="77777777" w:rsidR="00E824A7" w:rsidRDefault="00E824A7">
      <w:r>
        <w:separator/>
      </w:r>
    </w:p>
  </w:footnote>
  <w:footnote w:type="continuationSeparator" w:id="0">
    <w:p w14:paraId="4C197FAA" w14:textId="77777777" w:rsidR="00E824A7" w:rsidRDefault="00E82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2">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2"/>
  </w:num>
  <w:num w:numId="10">
    <w:abstractNumId w:val="5"/>
  </w:num>
  <w:num w:numId="11">
    <w:abstractNumId w:val="4"/>
  </w:num>
  <w:num w:numId="12">
    <w:abstractNumId w:val="15"/>
  </w:num>
  <w:num w:numId="13">
    <w:abstractNumId w:val="21"/>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073175"/>
    <w:rsid w:val="001433F0"/>
    <w:rsid w:val="00155053"/>
    <w:rsid w:val="00180C2E"/>
    <w:rsid w:val="00181A31"/>
    <w:rsid w:val="00253163"/>
    <w:rsid w:val="0025485C"/>
    <w:rsid w:val="00254E7B"/>
    <w:rsid w:val="0026714A"/>
    <w:rsid w:val="0028591C"/>
    <w:rsid w:val="002B0006"/>
    <w:rsid w:val="002B7413"/>
    <w:rsid w:val="00324BE9"/>
    <w:rsid w:val="003416E5"/>
    <w:rsid w:val="0036083C"/>
    <w:rsid w:val="003658BD"/>
    <w:rsid w:val="00370610"/>
    <w:rsid w:val="00371A9B"/>
    <w:rsid w:val="0037460C"/>
    <w:rsid w:val="00384BFF"/>
    <w:rsid w:val="00396D55"/>
    <w:rsid w:val="003C4414"/>
    <w:rsid w:val="003E5B91"/>
    <w:rsid w:val="00457333"/>
    <w:rsid w:val="004E1BD3"/>
    <w:rsid w:val="004F78F8"/>
    <w:rsid w:val="005902AE"/>
    <w:rsid w:val="00592A8C"/>
    <w:rsid w:val="00605F03"/>
    <w:rsid w:val="00652E6E"/>
    <w:rsid w:val="006566BD"/>
    <w:rsid w:val="00662115"/>
    <w:rsid w:val="006753E6"/>
    <w:rsid w:val="006A7DF4"/>
    <w:rsid w:val="006C469C"/>
    <w:rsid w:val="006E7D8B"/>
    <w:rsid w:val="00712415"/>
    <w:rsid w:val="007F3A5A"/>
    <w:rsid w:val="00840BE1"/>
    <w:rsid w:val="00894CDD"/>
    <w:rsid w:val="008C4AC9"/>
    <w:rsid w:val="008F1D01"/>
    <w:rsid w:val="008F305A"/>
    <w:rsid w:val="008F43F3"/>
    <w:rsid w:val="00951912"/>
    <w:rsid w:val="009A0EE9"/>
    <w:rsid w:val="009E601B"/>
    <w:rsid w:val="00A161CD"/>
    <w:rsid w:val="00AD011D"/>
    <w:rsid w:val="00B35A6C"/>
    <w:rsid w:val="00B448B1"/>
    <w:rsid w:val="00B47087"/>
    <w:rsid w:val="00BC78E3"/>
    <w:rsid w:val="00BE6A54"/>
    <w:rsid w:val="00C107A8"/>
    <w:rsid w:val="00C11BC7"/>
    <w:rsid w:val="00C85419"/>
    <w:rsid w:val="00D123AC"/>
    <w:rsid w:val="00DE50B6"/>
    <w:rsid w:val="00DE5B33"/>
    <w:rsid w:val="00E2069D"/>
    <w:rsid w:val="00E410E8"/>
    <w:rsid w:val="00E54E11"/>
    <w:rsid w:val="00E824A7"/>
    <w:rsid w:val="00EF16AF"/>
    <w:rsid w:val="00F45F07"/>
    <w:rsid w:val="00F72FEE"/>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72559">
      <w:bodyDiv w:val="1"/>
      <w:marLeft w:val="0"/>
      <w:marRight w:val="0"/>
      <w:marTop w:val="0"/>
      <w:marBottom w:val="0"/>
      <w:divBdr>
        <w:top w:val="none" w:sz="0" w:space="0" w:color="auto"/>
        <w:left w:val="none" w:sz="0" w:space="0" w:color="auto"/>
        <w:bottom w:val="none" w:sz="0" w:space="0" w:color="auto"/>
        <w:right w:val="none" w:sz="0" w:space="0" w:color="auto"/>
      </w:divBdr>
    </w:div>
    <w:div w:id="883297420">
      <w:bodyDiv w:val="1"/>
      <w:marLeft w:val="0"/>
      <w:marRight w:val="0"/>
      <w:marTop w:val="0"/>
      <w:marBottom w:val="0"/>
      <w:divBdr>
        <w:top w:val="none" w:sz="0" w:space="0" w:color="auto"/>
        <w:left w:val="none" w:sz="0" w:space="0" w:color="auto"/>
        <w:bottom w:val="none" w:sz="0" w:space="0" w:color="auto"/>
        <w:right w:val="none" w:sz="0" w:space="0" w:color="auto"/>
      </w:divBdr>
    </w:div>
    <w:div w:id="1723862568">
      <w:bodyDiv w:val="1"/>
      <w:marLeft w:val="0"/>
      <w:marRight w:val="0"/>
      <w:marTop w:val="0"/>
      <w:marBottom w:val="0"/>
      <w:divBdr>
        <w:top w:val="none" w:sz="0" w:space="0" w:color="auto"/>
        <w:left w:val="none" w:sz="0" w:space="0" w:color="auto"/>
        <w:bottom w:val="none" w:sz="0" w:space="0" w:color="auto"/>
        <w:right w:val="none" w:sz="0" w:space="0" w:color="auto"/>
      </w:divBdr>
    </w:div>
    <w:div w:id="1832519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6ADC8-8BD0-4DBA-956E-1B2FDB702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3104</TotalTime>
  <Pages>10</Pages>
  <Words>4054</Words>
  <Characters>21895</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25898</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Leonardo Beckert</cp:lastModifiedBy>
  <cp:revision>22</cp:revision>
  <cp:lastPrinted>2022-06-22T17:54:00Z</cp:lastPrinted>
  <dcterms:created xsi:type="dcterms:W3CDTF">2021-07-23T21:54:00Z</dcterms:created>
  <dcterms:modified xsi:type="dcterms:W3CDTF">2022-06-30T17:34:00Z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